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2" w:rsidRDefault="009634E2" w:rsidP="009634E2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9634E2" w:rsidRDefault="009634E2" w:rsidP="009634E2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9634E2" w:rsidRDefault="009634E2" w:rsidP="009634E2">
      <w:pPr>
        <w:jc w:val="center"/>
        <w:rPr>
          <w:sz w:val="27"/>
          <w:szCs w:val="27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9634E2" w:rsidRDefault="009634E2" w:rsidP="009634E2">
      <w:pPr>
        <w:pStyle w:val="Standard"/>
        <w:numPr>
          <w:ilvl w:val="0"/>
          <w:numId w:val="1"/>
        </w:numPr>
        <w:jc w:val="center"/>
        <w:rPr>
          <w:sz w:val="21"/>
          <w:szCs w:val="21"/>
        </w:rPr>
      </w:pPr>
      <w:r>
        <w:rPr>
          <w:sz w:val="27"/>
          <w:szCs w:val="27"/>
        </w:rPr>
        <w:t>( ___ сесія восьмого скликання)</w:t>
      </w:r>
    </w:p>
    <w:p w:rsidR="009634E2" w:rsidRDefault="009634E2" w:rsidP="009634E2">
      <w:pPr>
        <w:pStyle w:val="Standard"/>
        <w:numPr>
          <w:ilvl w:val="0"/>
          <w:numId w:val="1"/>
        </w:numPr>
        <w:jc w:val="center"/>
        <w:rPr>
          <w:sz w:val="21"/>
          <w:szCs w:val="21"/>
        </w:rPr>
      </w:pPr>
    </w:p>
    <w:p w:rsidR="009634E2" w:rsidRDefault="009634E2" w:rsidP="009634E2">
      <w:pPr>
        <w:pStyle w:val="Heading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7"/>
          <w:szCs w:val="27"/>
          <w:lang w:val="uk-UA"/>
        </w:rPr>
        <w:t>проєкт</w:t>
      </w:r>
      <w:proofErr w:type="spellEnd"/>
      <w:r>
        <w:rPr>
          <w:sz w:val="27"/>
          <w:szCs w:val="27"/>
          <w:lang w:val="uk-UA"/>
        </w:rPr>
        <w:t xml:space="preserve">  Р І Ш Е Н </w:t>
      </w:r>
      <w:proofErr w:type="spellStart"/>
      <w:r>
        <w:rPr>
          <w:sz w:val="27"/>
          <w:szCs w:val="27"/>
          <w:lang w:val="uk-UA"/>
        </w:rPr>
        <w:t>Н</w:t>
      </w:r>
      <w:proofErr w:type="spellEnd"/>
      <w:r>
        <w:rPr>
          <w:sz w:val="27"/>
          <w:szCs w:val="27"/>
          <w:lang w:val="uk-U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77"/>
        <w:gridCol w:w="697"/>
        <w:gridCol w:w="2111"/>
        <w:gridCol w:w="2063"/>
        <w:gridCol w:w="1701"/>
      </w:tblGrid>
      <w:tr w:rsidR="009634E2" w:rsidTr="009634E2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634E2" w:rsidRDefault="009634E2">
            <w:pPr>
              <w:pStyle w:val="a3"/>
              <w:tabs>
                <w:tab w:val="left" w:pos="213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697" w:type="dxa"/>
          </w:tcPr>
          <w:p w:rsidR="009634E2" w:rsidRDefault="009634E2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9634E2" w:rsidRDefault="009634E2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9634E2" w:rsidRDefault="009634E2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34E2" w:rsidRDefault="009634E2">
            <w:pPr>
              <w:pStyle w:val="a3"/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634E2" w:rsidRDefault="009634E2" w:rsidP="009634E2">
      <w:pPr>
        <w:pStyle w:val="Standarduseruseruser"/>
        <w:shd w:val="clear" w:color="auto" w:fill="FFFFFF"/>
        <w:autoSpaceDE w:val="0"/>
      </w:pPr>
    </w:p>
    <w:p w:rsidR="009634E2" w:rsidRDefault="009634E2" w:rsidP="00963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</w:t>
      </w:r>
    </w:p>
    <w:p w:rsidR="009634E2" w:rsidRDefault="009634E2" w:rsidP="009634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«Послуга» </w:t>
      </w:r>
    </w:p>
    <w:p w:rsidR="009634E2" w:rsidRDefault="009634E2" w:rsidP="009634E2">
      <w:pPr>
        <w:jc w:val="both"/>
        <w:rPr>
          <w:sz w:val="28"/>
          <w:szCs w:val="28"/>
        </w:rPr>
      </w:pPr>
    </w:p>
    <w:p w:rsidR="009634E2" w:rsidRDefault="009634E2" w:rsidP="009634E2">
      <w:pPr>
        <w:autoSpaceDE w:val="0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статті 25, статті 60 Закону України «Про місцеве самоврядування в Україні», статей 88 – 89 Податкового кодексу України, розглянувши </w:t>
      </w:r>
      <w:r>
        <w:rPr>
          <w:color w:val="000000"/>
          <w:sz w:val="28"/>
          <w:szCs w:val="28"/>
        </w:rPr>
        <w:t xml:space="preserve">звернення директора комунального підприємства «Послуга» Ніязова Р.Ю. від 29.05.2023 № 199 «Про надання дозволу», звернення заступника начальника Головного управління ДПС у Чернігівській області Руслана Погрібного від 12.05.2023 № 5565/6/25-01-13-07-10, </w:t>
      </w:r>
      <w:r>
        <w:rPr>
          <w:color w:val="000000"/>
          <w:sz w:val="28"/>
          <w:szCs w:val="26"/>
        </w:rPr>
        <w:t>міська рада</w:t>
      </w:r>
      <w:r>
        <w:rPr>
          <w:sz w:val="28"/>
          <w:szCs w:val="26"/>
        </w:rPr>
        <w:t xml:space="preserve">        (код згідно з ЄДРПОУ 34209057)</w:t>
      </w:r>
    </w:p>
    <w:p w:rsidR="009634E2" w:rsidRDefault="009634E2" w:rsidP="009634E2">
      <w:pPr>
        <w:autoSpaceDE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вирішила:</w:t>
      </w:r>
    </w:p>
    <w:p w:rsidR="009634E2" w:rsidRDefault="009634E2" w:rsidP="009634E2">
      <w:pPr>
        <w:jc w:val="both"/>
        <w:rPr>
          <w:sz w:val="28"/>
          <w:szCs w:val="28"/>
        </w:rPr>
      </w:pPr>
    </w:p>
    <w:p w:rsidR="009634E2" w:rsidRDefault="009634E2" w:rsidP="009634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Дозволити  комунальному підприємству «Послуга» Прилуцької міської ради Чернігівської області включити </w:t>
      </w:r>
      <w:proofErr w:type="spellStart"/>
      <w:r>
        <w:rPr>
          <w:sz w:val="28"/>
          <w:szCs w:val="28"/>
        </w:rPr>
        <w:t>компактор</w:t>
      </w:r>
      <w:proofErr w:type="spellEnd"/>
      <w:r>
        <w:rPr>
          <w:sz w:val="28"/>
          <w:szCs w:val="28"/>
        </w:rPr>
        <w:t xml:space="preserve"> побутових відходів, державний номер №053-59СВ, шасі №101930031006, рік випуску 2008, балансовою вартістю (станом на 01.01.2023) – 2 482 540,00 грн. (два мільйони чотириста вісімдесят дві тисячі п’ятсот сорок гривень 00 коп.), залишковою вартістю (станом на 22.05.2023) – 1 518 356,70 грн. (один мільйон п’ятсот вісімнадцять тисяч триста п’ятдесят шість гривень 70 коп.) в перелік майна, що підлягає опису в податкову заставу.</w:t>
      </w:r>
    </w:p>
    <w:p w:rsidR="009634E2" w:rsidRDefault="009634E2" w:rsidP="009634E2">
      <w:pPr>
        <w:jc w:val="both"/>
        <w:rPr>
          <w:sz w:val="28"/>
          <w:szCs w:val="28"/>
        </w:rPr>
      </w:pPr>
    </w:p>
    <w:p w:rsidR="009634E2" w:rsidRDefault="009634E2" w:rsidP="009634E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ради            МАЗУРЕНКА В.Г. та постійну депутатську комісію з питань житлово-комунального господарства та комунальної власності (ТРОХИМЕНКО В.І.).</w:t>
      </w:r>
    </w:p>
    <w:p w:rsidR="009634E2" w:rsidRDefault="009634E2" w:rsidP="009634E2">
      <w:pPr>
        <w:ind w:firstLine="567"/>
        <w:jc w:val="both"/>
        <w:rPr>
          <w:color w:val="000000"/>
          <w:sz w:val="28"/>
          <w:szCs w:val="28"/>
        </w:rPr>
      </w:pPr>
    </w:p>
    <w:p w:rsidR="009634E2" w:rsidRDefault="009634E2" w:rsidP="009634E2">
      <w:pPr>
        <w:pStyle w:val="Standard"/>
        <w:ind w:firstLine="708"/>
        <w:rPr>
          <w:sz w:val="28"/>
          <w:szCs w:val="28"/>
        </w:rPr>
      </w:pPr>
    </w:p>
    <w:p w:rsidR="009634E2" w:rsidRDefault="009634E2" w:rsidP="009634E2">
      <w:pPr>
        <w:pStyle w:val="Standard"/>
        <w:widowControl w:val="0"/>
        <w:numPr>
          <w:ilvl w:val="0"/>
          <w:numId w:val="3"/>
        </w:numPr>
        <w:tabs>
          <w:tab w:val="left" w:pos="704"/>
        </w:tabs>
        <w:ind w:left="0" w:hanging="30"/>
        <w:textAlignment w:val="baseline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О.М.ПОПЕНКО</w:t>
      </w:r>
    </w:p>
    <w:p w:rsidR="009634E2" w:rsidRDefault="009634E2" w:rsidP="009634E2">
      <w:pPr>
        <w:pStyle w:val="Standard"/>
        <w:widowControl w:val="0"/>
        <w:tabs>
          <w:tab w:val="left" w:pos="704"/>
        </w:tabs>
        <w:ind w:hanging="30"/>
        <w:rPr>
          <w:sz w:val="28"/>
          <w:szCs w:val="28"/>
        </w:rPr>
      </w:pPr>
    </w:p>
    <w:p w:rsidR="009634E2" w:rsidRDefault="009634E2" w:rsidP="009634E2">
      <w:pPr>
        <w:pStyle w:val="Standard"/>
        <w:widowControl w:val="0"/>
        <w:tabs>
          <w:tab w:val="left" w:pos="704"/>
        </w:tabs>
        <w:ind w:hanging="30"/>
        <w:rPr>
          <w:sz w:val="28"/>
          <w:szCs w:val="28"/>
        </w:rPr>
      </w:pPr>
    </w:p>
    <w:p w:rsidR="009634E2" w:rsidRDefault="009634E2" w:rsidP="009634E2">
      <w:pPr>
        <w:autoSpaceDE w:val="0"/>
        <w:jc w:val="both"/>
        <w:rPr>
          <w:sz w:val="28"/>
          <w:szCs w:val="28"/>
        </w:rPr>
      </w:pPr>
    </w:p>
    <w:p w:rsidR="009634E2" w:rsidRDefault="009634E2" w:rsidP="009634E2">
      <w:pPr>
        <w:numPr>
          <w:ilvl w:val="0"/>
          <w:numId w:val="4"/>
        </w:numPr>
        <w:jc w:val="both"/>
        <w:rPr>
          <w:b/>
          <w:color w:val="000000"/>
        </w:rPr>
      </w:pPr>
    </w:p>
    <w:p w:rsidR="009634E2" w:rsidRDefault="009634E2" w:rsidP="009634E2">
      <w:pPr>
        <w:numPr>
          <w:ilvl w:val="0"/>
          <w:numId w:val="4"/>
        </w:numPr>
        <w:jc w:val="both"/>
        <w:rPr>
          <w:b/>
          <w:color w:val="000000"/>
        </w:rPr>
      </w:pPr>
    </w:p>
    <w:p w:rsidR="009634E2" w:rsidRDefault="009634E2" w:rsidP="009634E2">
      <w:pPr>
        <w:numPr>
          <w:ilvl w:val="0"/>
          <w:numId w:val="4"/>
        </w:numPr>
        <w:jc w:val="both"/>
        <w:rPr>
          <w:b/>
          <w:color w:val="000000"/>
        </w:rPr>
      </w:pPr>
    </w:p>
    <w:p w:rsidR="009634E2" w:rsidRDefault="009634E2" w:rsidP="009634E2">
      <w:pPr>
        <w:numPr>
          <w:ilvl w:val="0"/>
          <w:numId w:val="4"/>
        </w:numPr>
        <w:jc w:val="both"/>
        <w:rPr>
          <w:b/>
          <w:color w:val="000000"/>
        </w:rPr>
      </w:pPr>
    </w:p>
    <w:p w:rsidR="009634E2" w:rsidRDefault="009634E2" w:rsidP="009634E2">
      <w:pPr>
        <w:numPr>
          <w:ilvl w:val="0"/>
          <w:numId w:val="4"/>
        </w:numPr>
        <w:jc w:val="both"/>
        <w:rPr>
          <w:b/>
          <w:color w:val="000000"/>
        </w:rPr>
      </w:pPr>
    </w:p>
    <w:p w:rsidR="009634E2" w:rsidRDefault="009634E2" w:rsidP="009634E2">
      <w:pPr>
        <w:numPr>
          <w:ilvl w:val="0"/>
          <w:numId w:val="4"/>
        </w:numPr>
        <w:jc w:val="both"/>
        <w:rPr>
          <w:b/>
          <w:color w:val="000000"/>
        </w:rPr>
      </w:pPr>
    </w:p>
    <w:p w:rsidR="009634E2" w:rsidRDefault="009634E2" w:rsidP="009634E2">
      <w:pPr>
        <w:numPr>
          <w:ilvl w:val="0"/>
          <w:numId w:val="4"/>
        </w:numPr>
        <w:jc w:val="both"/>
        <w:rPr>
          <w:b/>
          <w:color w:val="000000"/>
        </w:rPr>
      </w:pPr>
    </w:p>
    <w:p w:rsidR="00E64805" w:rsidRPr="009634E2" w:rsidRDefault="00E64805" w:rsidP="009634E2">
      <w:pPr>
        <w:numPr>
          <w:ilvl w:val="0"/>
          <w:numId w:val="4"/>
        </w:numPr>
        <w:jc w:val="both"/>
        <w:rPr>
          <w:b/>
          <w:color w:val="000000"/>
        </w:rPr>
      </w:pPr>
    </w:p>
    <w:sectPr w:rsidR="00E64805" w:rsidRPr="009634E2" w:rsidSect="006E1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4E2"/>
    <w:rsid w:val="006E14B3"/>
    <w:rsid w:val="00872BCD"/>
    <w:rsid w:val="009634E2"/>
    <w:rsid w:val="00E6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34E2"/>
    <w:pPr>
      <w:keepNext/>
      <w:numPr>
        <w:numId w:val="1"/>
      </w:numPr>
      <w:jc w:val="center"/>
      <w:outlineLvl w:val="0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4E2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634E2"/>
    <w:pPr>
      <w:suppressLineNumbers/>
    </w:pPr>
  </w:style>
  <w:style w:type="paragraph" w:customStyle="1" w:styleId="Standard">
    <w:name w:val="Standard"/>
    <w:rsid w:val="009634E2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Standarduseruseruser">
    <w:name w:val="Standard (user) (user) (user)"/>
    <w:rsid w:val="009634E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ru-RU" w:eastAsia="hi-IN" w:bidi="hi-IN"/>
    </w:rPr>
  </w:style>
  <w:style w:type="paragraph" w:customStyle="1" w:styleId="Heading3">
    <w:name w:val="Heading 3"/>
    <w:basedOn w:val="Standard"/>
    <w:next w:val="a"/>
    <w:rsid w:val="009634E2"/>
    <w:pPr>
      <w:keepNext/>
      <w:widowControl w:val="0"/>
      <w:ind w:left="720" w:hanging="720"/>
      <w:jc w:val="center"/>
    </w:pPr>
    <w:rPr>
      <w:rFonts w:eastAsia="Arial Unicode MS"/>
      <w:b/>
      <w:sz w:val="32"/>
      <w:szCs w:val="2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vkv4</cp:lastModifiedBy>
  <cp:revision>2</cp:revision>
  <dcterms:created xsi:type="dcterms:W3CDTF">2023-06-20T06:07:00Z</dcterms:created>
  <dcterms:modified xsi:type="dcterms:W3CDTF">2023-06-20T06:08:00Z</dcterms:modified>
</cp:coreProperties>
</file>